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E932D2" w:rsidP="003E0941">
      <w:pPr>
        <w:spacing w:line="240" w:lineRule="auto"/>
        <w:jc w:val="center"/>
        <w:rPr>
          <w:sz w:val="24"/>
          <w:szCs w:val="24"/>
          <w:rtl/>
        </w:rPr>
      </w:pPr>
      <w:r w:rsidRPr="00831146">
        <w:rPr>
          <w:noProof/>
          <w:rtl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8293100</wp:posOffset>
            </wp:positionH>
            <wp:positionV relativeFrom="paragraph">
              <wp:posOffset>-298450</wp:posOffset>
            </wp:positionV>
            <wp:extent cx="977900" cy="9855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-279400</wp:posOffset>
            </wp:positionV>
            <wp:extent cx="1054735" cy="963295"/>
            <wp:effectExtent l="0" t="0" r="0" b="825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A4548C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A4548C">
        <w:rPr>
          <w:rFonts w:cs="B Titr" w:hint="cs"/>
          <w:b/>
          <w:bCs/>
          <w:rtl/>
        </w:rPr>
        <w:t>3</w:t>
      </w:r>
    </w:p>
    <w:p w:rsidR="003E0941" w:rsidRPr="003E0941" w:rsidRDefault="003E0941" w:rsidP="004A4801">
      <w:pPr>
        <w:spacing w:line="240" w:lineRule="auto"/>
        <w:jc w:val="center"/>
        <w:rPr>
          <w:b/>
          <w:bCs/>
          <w:rtl/>
        </w:rPr>
      </w:pPr>
      <w:r w:rsidRPr="003E0941">
        <w:rPr>
          <w:rFonts w:hint="cs"/>
          <w:b/>
          <w:bCs/>
          <w:rtl/>
        </w:rPr>
        <w:t xml:space="preserve">برای امتیازآوری در بند </w:t>
      </w:r>
      <w:r w:rsidR="00EC2953">
        <w:rPr>
          <w:rFonts w:hint="cs"/>
          <w:u w:val="single"/>
          <w:rtl/>
        </w:rPr>
        <w:t>2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 xml:space="preserve">های </w:t>
      </w:r>
      <w:r w:rsidR="004A4801">
        <w:rPr>
          <w:rFonts w:hint="cs"/>
          <w:b/>
          <w:bCs/>
          <w:rtl/>
        </w:rPr>
        <w:t>ضروری</w:t>
      </w:r>
      <w:bookmarkStart w:id="0" w:name="_GoBack"/>
      <w:bookmarkEnd w:id="0"/>
      <w:r w:rsidRPr="003E0941">
        <w:rPr>
          <w:rFonts w:hint="cs"/>
          <w:b/>
          <w:bCs/>
          <w:rtl/>
        </w:rPr>
        <w:t xml:space="preserve"> شغل </w:t>
      </w:r>
      <w:r w:rsidR="00C121D7">
        <w:rPr>
          <w:rFonts w:hint="cs"/>
          <w:b/>
          <w:bCs/>
          <w:rtl/>
        </w:rPr>
        <w:t xml:space="preserve">« </w:t>
      </w:r>
      <w:r w:rsidRPr="003E0941">
        <w:rPr>
          <w:rFonts w:hint="cs"/>
          <w:b/>
          <w:bCs/>
          <w:rtl/>
        </w:rPr>
        <w:t>مدیریت روابط عمومی</w:t>
      </w:r>
      <w:r w:rsidR="00C121D7">
        <w:rPr>
          <w:rFonts w:hint="cs"/>
          <w:b/>
          <w:bCs/>
          <w:rtl/>
        </w:rPr>
        <w:t xml:space="preserve"> »</w:t>
      </w:r>
    </w:p>
    <w:p w:rsidR="003E0941" w:rsidRPr="00175DE1" w:rsidRDefault="00EC2953" w:rsidP="00A4548C">
      <w:pPr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highlight w:val="lightGray"/>
          <w:rtl/>
        </w:rPr>
        <w:t xml:space="preserve">برآورد </w:t>
      </w:r>
      <w:r w:rsidR="00A4548C">
        <w:rPr>
          <w:rFonts w:hint="cs"/>
          <w:b/>
          <w:bCs/>
          <w:sz w:val="24"/>
          <w:szCs w:val="24"/>
          <w:highlight w:val="lightGray"/>
          <w:rtl/>
        </w:rPr>
        <w:t xml:space="preserve">وضعیت و ارتباطات داخلی </w:t>
      </w:r>
      <w:r>
        <w:rPr>
          <w:rFonts w:hint="cs"/>
          <w:b/>
          <w:bCs/>
          <w:sz w:val="24"/>
          <w:szCs w:val="24"/>
          <w:highlight w:val="lightGray"/>
          <w:rtl/>
        </w:rPr>
        <w:t xml:space="preserve">سازمان 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437" w:type="dxa"/>
        <w:tblLayout w:type="fixed"/>
        <w:tblLook w:val="04A0" w:firstRow="1" w:lastRow="0" w:firstColumn="1" w:lastColumn="0" w:noHBand="0" w:noVBand="1"/>
      </w:tblPr>
      <w:tblGrid>
        <w:gridCol w:w="603"/>
        <w:gridCol w:w="2654"/>
        <w:gridCol w:w="1690"/>
        <w:gridCol w:w="2127"/>
        <w:gridCol w:w="1275"/>
        <w:gridCol w:w="1701"/>
        <w:gridCol w:w="1701"/>
        <w:gridCol w:w="1560"/>
        <w:gridCol w:w="1126"/>
      </w:tblGrid>
      <w:tr w:rsidR="00A4548C" w:rsidRPr="003E0941" w:rsidTr="00A4548C">
        <w:trPr>
          <w:trHeight w:val="1178"/>
        </w:trPr>
        <w:tc>
          <w:tcPr>
            <w:tcW w:w="603" w:type="dxa"/>
            <w:shd w:val="clear" w:color="auto" w:fill="E2EFD9" w:themeFill="accent6" w:themeFillTint="33"/>
          </w:tcPr>
          <w:p w:rsidR="00425F7E" w:rsidRPr="00607ED7" w:rsidRDefault="00425F7E" w:rsidP="00425F7E">
            <w:pPr>
              <w:spacing w:before="24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654" w:type="dxa"/>
            <w:shd w:val="clear" w:color="auto" w:fill="E2EFD9" w:themeFill="accent6" w:themeFillTint="33"/>
          </w:tcPr>
          <w:p w:rsidR="00425F7E" w:rsidRPr="00252333" w:rsidRDefault="00425F7E" w:rsidP="00425F7E">
            <w:pPr>
              <w:spacing w:before="240" w:line="240" w:lineRule="auto"/>
              <w:jc w:val="center"/>
              <w:rPr>
                <w:b/>
                <w:bCs/>
                <w:rtl/>
              </w:rPr>
            </w:pPr>
            <w:r w:rsidRPr="00252333">
              <w:rPr>
                <w:rFonts w:hint="cs"/>
                <w:b/>
                <w:bCs/>
                <w:rtl/>
              </w:rPr>
              <w:t xml:space="preserve">نام </w:t>
            </w:r>
            <w:r>
              <w:rPr>
                <w:rFonts w:hint="cs"/>
                <w:b/>
                <w:bCs/>
                <w:rtl/>
              </w:rPr>
              <w:t>سازمان</w:t>
            </w:r>
          </w:p>
        </w:tc>
        <w:tc>
          <w:tcPr>
            <w:tcW w:w="1690" w:type="dxa"/>
            <w:shd w:val="clear" w:color="auto" w:fill="E2EFD9" w:themeFill="accent6" w:themeFillTint="33"/>
          </w:tcPr>
          <w:p w:rsidR="00425F7E" w:rsidRDefault="00425F7E" w:rsidP="00A4548C">
            <w:pPr>
              <w:spacing w:before="240"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تاریخ </w:t>
            </w:r>
            <w:r w:rsidRPr="00EC2953">
              <w:rPr>
                <w:rFonts w:hint="cs"/>
                <w:b/>
                <w:bCs/>
                <w:sz w:val="22"/>
                <w:szCs w:val="22"/>
                <w:rtl/>
              </w:rPr>
              <w:t xml:space="preserve"> ارائه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425F7E" w:rsidRDefault="00425F7E" w:rsidP="00425F7E">
            <w:pPr>
              <w:spacing w:line="240" w:lineRule="auto"/>
              <w:jc w:val="center"/>
              <w:rPr>
                <w:b/>
                <w:bCs/>
                <w:rtl/>
              </w:rPr>
            </w:pPr>
            <w:r w:rsidRPr="00AA6422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روز/ ماه/سال)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:rsid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5F7E">
              <w:rPr>
                <w:rFonts w:hint="cs"/>
                <w:b/>
                <w:bCs/>
                <w:sz w:val="22"/>
                <w:szCs w:val="22"/>
                <w:rtl/>
              </w:rPr>
              <w:t>میزان مشارکت</w:t>
            </w:r>
          </w:p>
          <w:p w:rsidR="00425F7E" w:rsidRDefault="00425F7E" w:rsidP="00425F7E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 w:rsidRPr="00425F7E">
              <w:rPr>
                <w:rFonts w:hint="cs"/>
                <w:b/>
                <w:bCs/>
                <w:sz w:val="22"/>
                <w:szCs w:val="22"/>
                <w:rtl/>
              </w:rPr>
              <w:t>شما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A6422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به درصد</w:t>
            </w:r>
            <w:r w:rsidRPr="00AA6422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:rsidR="00A4548C" w:rsidRDefault="00425F7E" w:rsidP="00A4548C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4548C">
              <w:rPr>
                <w:rFonts w:hint="cs"/>
                <w:b/>
                <w:bCs/>
                <w:sz w:val="22"/>
                <w:szCs w:val="22"/>
                <w:rtl/>
              </w:rPr>
              <w:t xml:space="preserve">توصیف </w:t>
            </w:r>
            <w:r w:rsidR="00A4548C">
              <w:rPr>
                <w:rFonts w:hint="cs"/>
                <w:b/>
                <w:bCs/>
                <w:sz w:val="22"/>
                <w:szCs w:val="22"/>
                <w:rtl/>
              </w:rPr>
              <w:t>توزیع</w:t>
            </w:r>
          </w:p>
          <w:p w:rsidR="00425F7E" w:rsidRPr="00A4548C" w:rsidRDefault="00A4548C" w:rsidP="00A4548C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قدرت</w:t>
            </w:r>
            <w:r w:rsidRPr="00A4548C">
              <w:rPr>
                <w:rFonts w:hint="cs"/>
                <w:b/>
                <w:bCs/>
                <w:sz w:val="22"/>
                <w:szCs w:val="22"/>
                <w:rtl/>
              </w:rPr>
              <w:t xml:space="preserve"> رسمی</w:t>
            </w:r>
          </w:p>
          <w:p w:rsidR="00425F7E" w:rsidRPr="00A47F6E" w:rsidRDefault="00425F7E" w:rsidP="00425F7E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ارائه شده/</w:t>
            </w:r>
            <w:r w:rsidR="00A4548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A4548C" w:rsidRDefault="00A4548C" w:rsidP="00A4548C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4548C">
              <w:rPr>
                <w:rFonts w:hint="cs"/>
                <w:b/>
                <w:bCs/>
                <w:sz w:val="22"/>
                <w:szCs w:val="22"/>
                <w:rtl/>
              </w:rPr>
              <w:t xml:space="preserve">توصیف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توزیع</w:t>
            </w:r>
          </w:p>
          <w:p w:rsidR="00A4548C" w:rsidRPr="00A4548C" w:rsidRDefault="00A4548C" w:rsidP="00A4548C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گروههای غیر</w:t>
            </w:r>
            <w:r w:rsidRPr="00A4548C">
              <w:rPr>
                <w:rFonts w:hint="cs"/>
                <w:b/>
                <w:bCs/>
                <w:sz w:val="22"/>
                <w:szCs w:val="22"/>
                <w:rtl/>
              </w:rPr>
              <w:t>رسمی</w:t>
            </w:r>
          </w:p>
          <w:p w:rsidR="00425F7E" w:rsidRPr="00A47F6E" w:rsidRDefault="00A4548C" w:rsidP="00A4548C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ارائه شده/ 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A4548C" w:rsidRDefault="00A4548C" w:rsidP="00A4548C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تطابق ساختار</w:t>
            </w:r>
          </w:p>
          <w:p w:rsidR="00425F7E" w:rsidRPr="00A4548C" w:rsidRDefault="00A4548C" w:rsidP="00A4548C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4548C">
              <w:rPr>
                <w:rFonts w:hint="cs"/>
                <w:b/>
                <w:bCs/>
                <w:sz w:val="22"/>
                <w:szCs w:val="22"/>
                <w:rtl/>
              </w:rPr>
              <w:t>با اهداف سازمان</w:t>
            </w:r>
          </w:p>
          <w:p w:rsidR="00425F7E" w:rsidRPr="00252333" w:rsidRDefault="00425F7E" w:rsidP="00425F7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برآورد شده/نشده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425F7E" w:rsidRP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راهبرد و تجویز</w:t>
            </w:r>
          </w:p>
          <w:p w:rsidR="00425F7E" w:rsidRDefault="00425F7E" w:rsidP="00425F7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دارد / ندارد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126" w:type="dxa"/>
            <w:shd w:val="clear" w:color="auto" w:fill="E2EFD9" w:themeFill="accent6" w:themeFillTint="33"/>
          </w:tcPr>
          <w:p w:rsidR="00425F7E" w:rsidRDefault="00425F7E" w:rsidP="00425F7E">
            <w:pPr>
              <w:spacing w:before="240"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مدرک </w:t>
            </w:r>
            <w:r w:rsidRPr="00E53058">
              <w:rPr>
                <w:rFonts w:hint="cs"/>
                <w:sz w:val="24"/>
                <w:szCs w:val="24"/>
                <w:rtl/>
              </w:rPr>
              <w:t>موید</w:t>
            </w:r>
          </w:p>
          <w:p w:rsidR="00425F7E" w:rsidRPr="00E53058" w:rsidRDefault="00425F7E" w:rsidP="00425F7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دارد / ندارد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A4548C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69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212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701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0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12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</w:tbl>
    <w:p w:rsidR="00424295" w:rsidRDefault="00424295" w:rsidP="00E932D2">
      <w:pPr>
        <w:spacing w:after="0" w:line="240" w:lineRule="auto"/>
        <w:ind w:right="1560"/>
        <w:jc w:val="right"/>
      </w:pPr>
    </w:p>
    <w:sectPr w:rsidR="00424295" w:rsidSect="00E932D2">
      <w:pgSz w:w="15840" w:h="12240" w:orient="landscape"/>
      <w:pgMar w:top="964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30705"/>
    <w:rsid w:val="000764AB"/>
    <w:rsid w:val="000866AA"/>
    <w:rsid w:val="000B65BD"/>
    <w:rsid w:val="000F7949"/>
    <w:rsid w:val="00175DE1"/>
    <w:rsid w:val="00196AD8"/>
    <w:rsid w:val="00252333"/>
    <w:rsid w:val="00344DC6"/>
    <w:rsid w:val="00356AAE"/>
    <w:rsid w:val="00381E82"/>
    <w:rsid w:val="00396E95"/>
    <w:rsid w:val="003A698E"/>
    <w:rsid w:val="003E0941"/>
    <w:rsid w:val="00404E1E"/>
    <w:rsid w:val="00424295"/>
    <w:rsid w:val="00425F7E"/>
    <w:rsid w:val="00446F96"/>
    <w:rsid w:val="004A4801"/>
    <w:rsid w:val="004F29B0"/>
    <w:rsid w:val="00514973"/>
    <w:rsid w:val="0059594D"/>
    <w:rsid w:val="005D0E79"/>
    <w:rsid w:val="00607ED7"/>
    <w:rsid w:val="00647A78"/>
    <w:rsid w:val="006B09E8"/>
    <w:rsid w:val="006B23FD"/>
    <w:rsid w:val="006C3F8C"/>
    <w:rsid w:val="00751E22"/>
    <w:rsid w:val="007F34A3"/>
    <w:rsid w:val="008E53C7"/>
    <w:rsid w:val="00922624"/>
    <w:rsid w:val="009673B7"/>
    <w:rsid w:val="00A4548C"/>
    <w:rsid w:val="00A47F6E"/>
    <w:rsid w:val="00AA6422"/>
    <w:rsid w:val="00AB342C"/>
    <w:rsid w:val="00BE74D3"/>
    <w:rsid w:val="00C115B1"/>
    <w:rsid w:val="00C121D7"/>
    <w:rsid w:val="00C948F1"/>
    <w:rsid w:val="00CC0198"/>
    <w:rsid w:val="00D11EFF"/>
    <w:rsid w:val="00E53058"/>
    <w:rsid w:val="00E932D2"/>
    <w:rsid w:val="00EC2953"/>
    <w:rsid w:val="00EF4321"/>
    <w:rsid w:val="00F0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04BA4D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0B65BD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2019-03-14T09:02:00Z</cp:lastPrinted>
  <dcterms:created xsi:type="dcterms:W3CDTF">2019-03-14T09:20:00Z</dcterms:created>
  <dcterms:modified xsi:type="dcterms:W3CDTF">2019-03-15T20:18:00Z</dcterms:modified>
</cp:coreProperties>
</file>